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Fonts w:eastAsia="Noto Serif CJK SC" w:cs="Lohit Devanagari" w:ascii="Aptos;sans-serif" w:hAnsi="Aptos;sans-serif"/>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color w:val="auto"/>
          <w:kern w:val="2"/>
          <w:sz w:val="32"/>
          <w:szCs w:val="32"/>
          <w:lang w:val="en-ZA" w:eastAsia="zh-CN" w:bidi="hi-IN"/>
        </w:rPr>
        <w:t xml:space="preserve"> 1</w:t>
      </w:r>
      <w:r>
        <w:rPr>
          <w:rFonts w:eastAsia="Noto Serif CJK SC" w:cs="Lohit Devanagari"/>
          <w:color w:val="auto"/>
          <w:kern w:val="2"/>
          <w:sz w:val="32"/>
          <w:szCs w:val="32"/>
          <w:lang w:val="en-ZA" w:eastAsia="zh-CN" w:bidi="hi-IN"/>
        </w:rPr>
        <w:t>9</w:t>
      </w:r>
      <w:r>
        <w:rPr>
          <w:rFonts w:eastAsia="Noto Serif CJK SC" w:cs="Lohit Devanagari"/>
          <w:color w:val="auto"/>
          <w:kern w:val="2"/>
          <w:sz w:val="32"/>
          <w:szCs w:val="32"/>
          <w:lang w:val="en-ZA" w:eastAsia="zh-CN" w:bidi="hi-IN"/>
        </w:rPr>
        <w:t xml:space="preserve"> July 2026</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shd w:fill="auto" w:val="clear"/>
          <w:lang w:val="en-ZA"/>
        </w:rPr>
      </w:pPr>
      <w:r>
        <w:rPr>
          <w:sz w:val="32"/>
          <w:szCs w:val="32"/>
          <w:u w:val="none"/>
          <w:shd w:fill="auto" w:val="clear"/>
          <w:lang w:val="en-ZA"/>
        </w:rPr>
        <w:t>There are now four</w:t>
      </w:r>
      <w:r>
        <w:rPr>
          <w:sz w:val="32"/>
          <w:szCs w:val="32"/>
          <w:u w:val="none"/>
          <w:shd w:fill="auto" w:val="clear"/>
          <w:lang w:val="en-ZA"/>
        </w:rPr>
        <w:t xml:space="preserve"> Southern African Pico Balloons in the air.</w:t>
      </w:r>
    </w:p>
    <w:p>
      <w:pPr>
        <w:pStyle w:val="Normal"/>
        <w:bidi w:val="0"/>
        <w:jc w:val="left"/>
        <w:rPr>
          <w:rFonts w:ascii="Liberation Sans" w:hAnsi="Liberation Sans"/>
          <w:sz w:val="32"/>
          <w:szCs w:val="32"/>
          <w:u w:val="none"/>
          <w:shd w:fill="auto" w:val="clear"/>
          <w:lang w:val="en-ZA"/>
        </w:rPr>
      </w:pPr>
      <w:r>
        <w:rPr/>
      </w:r>
    </w:p>
    <w:p>
      <w:pPr>
        <w:pStyle w:val="Normal"/>
        <w:bidi w:val="0"/>
        <w:jc w:val="left"/>
        <w:rPr>
          <w:rFonts w:ascii="Liberation Sans" w:hAnsi="Liberation Sans"/>
          <w:sz w:val="32"/>
          <w:szCs w:val="32"/>
          <w:u w:val="none"/>
          <w:shd w:fill="auto" w:val="clear"/>
          <w:lang w:val="en-ZA"/>
        </w:rPr>
      </w:pPr>
      <w:r>
        <w:rPr>
          <w:sz w:val="32"/>
          <w:szCs w:val="32"/>
          <w:u w:val="none"/>
          <w:shd w:fill="auto" w:val="clear"/>
          <w:lang w:val="en-ZA"/>
        </w:rPr>
        <w:t xml:space="preserve">ZS6SRC-37 </w:t>
      </w:r>
      <w:r>
        <w:rPr>
          <w:sz w:val="32"/>
          <w:szCs w:val="32"/>
          <w:u w:val="none"/>
          <w:shd w:fill="auto" w:val="clear"/>
          <w:lang w:val="en-ZA"/>
        </w:rPr>
        <w:t xml:space="preserve">launched by the Secunda Radio Club </w:t>
      </w:r>
      <w:r>
        <w:rPr>
          <w:sz w:val="32"/>
          <w:szCs w:val="32"/>
          <w:u w:val="none"/>
          <w:shd w:fill="auto" w:val="clear"/>
          <w:lang w:val="en-ZA"/>
        </w:rPr>
        <w:t>has already completed one circumnavigation of the Southern Hemisphere. The balloon has been racing along and is at the time of writing this program two thirds of the way between South America and Africa.</w:t>
      </w:r>
    </w:p>
    <w:p>
      <w:pPr>
        <w:pStyle w:val="Normal"/>
        <w:bidi w:val="0"/>
        <w:jc w:val="left"/>
        <w:rPr>
          <w:rFonts w:ascii="Liberation Sans" w:hAnsi="Liberation Sans"/>
          <w:sz w:val="32"/>
          <w:szCs w:val="32"/>
          <w:u w:val="none"/>
          <w:shd w:fill="auto" w:val="clear"/>
          <w:lang w:val="en-ZA"/>
        </w:rPr>
      </w:pPr>
      <w:r>
        <w:rPr/>
      </w:r>
    </w:p>
    <w:p>
      <w:pPr>
        <w:pStyle w:val="Normal"/>
        <w:bidi w:val="0"/>
        <w:jc w:val="left"/>
        <w:rPr>
          <w:rFonts w:ascii="Liberation Sans" w:hAnsi="Liberation Sans"/>
          <w:sz w:val="32"/>
          <w:szCs w:val="32"/>
          <w:u w:val="none"/>
          <w:shd w:fill="auto" w:val="clear"/>
          <w:lang w:val="en-ZA"/>
        </w:rPr>
      </w:pPr>
      <w:r>
        <w:rPr>
          <w:sz w:val="32"/>
          <w:szCs w:val="32"/>
          <w:u w:val="none"/>
          <w:shd w:fill="auto" w:val="clear"/>
          <w:lang w:val="en-ZA"/>
        </w:rPr>
        <w:t xml:space="preserve">ZS6SRC-84 </w:t>
      </w:r>
      <w:r>
        <w:rPr>
          <w:sz w:val="32"/>
          <w:szCs w:val="32"/>
          <w:u w:val="none"/>
          <w:shd w:fill="auto" w:val="clear"/>
          <w:lang w:val="en-ZA"/>
        </w:rPr>
        <w:t xml:space="preserve">a Mauritian Radio Club balloon </w:t>
      </w:r>
      <w:r>
        <w:rPr>
          <w:sz w:val="32"/>
          <w:szCs w:val="32"/>
          <w:u w:val="none"/>
          <w:shd w:fill="auto" w:val="clear"/>
          <w:lang w:val="en-ZA"/>
        </w:rPr>
        <w:t>has taken a North East trajectory and is currently over Northern Brazil after crossing over Peru. The balloon is approximately 7 degrees South of the equator and currently travelling at a very slow pace.</w:t>
      </w:r>
      <w:r>
        <w:rPr>
          <w:sz w:val="32"/>
          <w:szCs w:val="32"/>
          <w:u w:val="none"/>
          <w:shd w:fill="auto" w:val="clear"/>
          <w:lang w:val="en-ZA"/>
        </w:rPr>
        <w:t xml:space="preserve"> </w:t>
      </w:r>
      <w:r>
        <w:rPr>
          <w:rStyle w:val="Hyperlink"/>
          <w:b w:val="false"/>
          <w:i w:val="false"/>
          <w:iCs w:val="false"/>
          <w:caps w:val="false"/>
          <w:smallCaps w:val="false"/>
          <w:color w:val="0F1111"/>
          <w:spacing w:val="0"/>
          <w:sz w:val="32"/>
          <w:szCs w:val="32"/>
          <w:u w:val="none"/>
          <w:shd w:fill="auto" w:val="clear"/>
          <w:lang w:val="en-ZA"/>
        </w:rPr>
        <w:br/>
        <w:br/>
      </w:r>
      <w:r>
        <w:rPr>
          <w:rStyle w:val="Hyperlink"/>
          <w:b w:val="false"/>
          <w:i w:val="false"/>
          <w:iCs w:val="false"/>
          <w:caps w:val="false"/>
          <w:smallCaps w:val="false"/>
          <w:color w:val="0F1111"/>
          <w:spacing w:val="0"/>
          <w:sz w:val="32"/>
          <w:szCs w:val="32"/>
          <w:u w:val="none"/>
          <w:shd w:fill="auto" w:val="clear"/>
          <w:lang w:val="en-ZA"/>
        </w:rPr>
        <w:t xml:space="preserve">The Mauritian Radio Club has in the mean time launched another </w:t>
      </w:r>
      <w:r>
        <w:rPr>
          <w:rStyle w:val="Hyperlink"/>
          <w:b w:val="false"/>
          <w:i w:val="false"/>
          <w:iCs w:val="false"/>
          <w:caps w:val="false"/>
          <w:smallCaps w:val="false"/>
          <w:color w:val="0F1111"/>
          <w:spacing w:val="0"/>
          <w:sz w:val="32"/>
          <w:szCs w:val="32"/>
          <w:u w:val="none"/>
          <w:shd w:fill="auto" w:val="clear"/>
          <w:lang w:val="en-ZA"/>
        </w:rPr>
        <w:t xml:space="preserve">two balloons on 17 July 2026. The first </w:t>
      </w:r>
      <w:r>
        <w:rPr>
          <w:rStyle w:val="Hyperlink"/>
          <w:b w:val="false"/>
          <w:i w:val="false"/>
          <w:iCs w:val="false"/>
          <w:caps w:val="false"/>
          <w:smallCaps w:val="false"/>
          <w:color w:val="0F1111"/>
          <w:spacing w:val="0"/>
          <w:sz w:val="32"/>
          <w:szCs w:val="32"/>
          <w:u w:val="none"/>
          <w:shd w:fill="auto" w:val="clear"/>
          <w:lang w:val="en-ZA"/>
        </w:rPr>
        <w:t xml:space="preserve">balloon ZS6SRC-85, with a </w:t>
      </w:r>
      <w:r>
        <w:rPr>
          <w:rStyle w:val="Hyperlink"/>
          <w:b w:val="false"/>
          <w:i w:val="false"/>
          <w:iCs w:val="false"/>
          <w:caps w:val="false"/>
          <w:smallCaps w:val="false"/>
          <w:color w:val="0F1111"/>
          <w:spacing w:val="0"/>
          <w:sz w:val="32"/>
          <w:szCs w:val="32"/>
          <w:u w:val="none"/>
          <w:shd w:fill="auto" w:val="clear"/>
          <w:lang w:val="en-ZA"/>
        </w:rPr>
        <w:t>20m WSPR beacon on channel 532. This balloon is currently flying South East over Western Australia in the direction of Adelaide. The balloon is also maintaining a steady altitude and a good speed of around 152 km/h.</w:t>
      </w:r>
    </w:p>
    <w:p>
      <w:pPr>
        <w:pStyle w:val="Normal"/>
        <w:bidi w:val="0"/>
        <w:jc w:val="left"/>
        <w:rPr>
          <w:rFonts w:ascii="Liberation Sans" w:hAnsi="Liberation Sans"/>
          <w:sz w:val="32"/>
          <w:szCs w:val="32"/>
          <w:u w:val="none"/>
          <w:shd w:fill="auto" w:val="clear"/>
          <w:lang w:val="en-ZA"/>
        </w:rPr>
      </w:pPr>
      <w:r>
        <w:rPr/>
      </w:r>
    </w:p>
    <w:p>
      <w:pPr>
        <w:pStyle w:val="Normal"/>
        <w:bidi w:val="0"/>
        <w:jc w:val="left"/>
        <w:rPr>
          <w:rFonts w:ascii="Liberation Sans" w:hAnsi="Liberation Sans"/>
          <w:sz w:val="32"/>
          <w:szCs w:val="32"/>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 xml:space="preserve">The second balloon ZS6ZU-11, carrying a 20m WSPR beacon on channel 424 is on a similar trajectory as ZS6SRC-85 </w:t>
      </w:r>
      <w:r>
        <w:rPr>
          <w:rStyle w:val="Hyperlink"/>
          <w:b w:val="false"/>
          <w:i w:val="false"/>
          <w:iCs w:val="false"/>
          <w:caps w:val="false"/>
          <w:smallCaps w:val="false"/>
          <w:color w:val="0F1111"/>
          <w:spacing w:val="0"/>
          <w:sz w:val="32"/>
          <w:szCs w:val="32"/>
          <w:u w:val="none"/>
          <w:shd w:fill="auto" w:val="clear"/>
          <w:lang w:val="en-ZA"/>
        </w:rPr>
        <w:t>over Western Australia</w:t>
      </w:r>
      <w:r>
        <w:rPr>
          <w:rStyle w:val="Hyperlink"/>
          <w:b w:val="false"/>
          <w:i w:val="false"/>
          <w:iCs w:val="false"/>
          <w:caps w:val="false"/>
          <w:smallCaps w:val="false"/>
          <w:color w:val="0F1111"/>
          <w:spacing w:val="0"/>
          <w:sz w:val="32"/>
          <w:szCs w:val="32"/>
          <w:u w:val="none"/>
          <w:shd w:fill="auto" w:val="clear"/>
          <w:lang w:val="en-ZA"/>
        </w:rPr>
        <w:t>.</w:t>
      </w:r>
    </w:p>
    <w:p>
      <w:pPr>
        <w:pStyle w:val="Normal"/>
        <w:bidi w:val="0"/>
        <w:jc w:val="left"/>
        <w:rPr>
          <w:rFonts w:ascii="Liberation Sans" w:hAnsi="Liberation Sans"/>
          <w:sz w:val="32"/>
          <w:szCs w:val="32"/>
          <w:u w:val="none"/>
          <w:shd w:fill="auto" w:val="clear"/>
          <w:lang w:val="en-ZA"/>
        </w:rPr>
      </w:pPr>
      <w:r>
        <w:rPr/>
      </w:r>
    </w:p>
    <w:p>
      <w:pPr>
        <w:pStyle w:val="Normal"/>
        <w:bidi w:val="0"/>
        <w:jc w:val="left"/>
        <w:rPr>
          <w:rFonts w:ascii="Liberation Sans" w:hAnsi="Liberation Sans"/>
          <w:sz w:val="32"/>
          <w:szCs w:val="32"/>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There are various propagation modes on VHF and UHF.  We have already discussed Tropospheric Ducting in great depth.</w:t>
      </w:r>
    </w:p>
    <w:p>
      <w:pPr>
        <w:pStyle w:val="Normal"/>
        <w:bidi w:val="0"/>
        <w:jc w:val="left"/>
        <w:rPr>
          <w:rFonts w:ascii="Liberation Sans" w:hAnsi="Liberation Sans"/>
          <w:sz w:val="32"/>
          <w:szCs w:val="32"/>
          <w:u w:val="none"/>
          <w:shd w:fill="auto" w:val="clear"/>
          <w:lang w:val="en-ZA"/>
        </w:rPr>
      </w:pPr>
      <w:r>
        <w:rPr/>
      </w:r>
    </w:p>
    <w:p>
      <w:pPr>
        <w:pStyle w:val="Normal"/>
        <w:bidi w:val="0"/>
        <w:jc w:val="left"/>
        <w:rPr>
          <w:rFonts w:ascii="Liberation Sans" w:hAnsi="Liberation Sans"/>
          <w:sz w:val="32"/>
          <w:szCs w:val="32"/>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 xml:space="preserve">For the benefit of the new radio amateurs, I will be </w:t>
      </w:r>
      <w:r>
        <w:rPr>
          <w:rStyle w:val="Hyperlink"/>
          <w:b w:val="false"/>
          <w:i w:val="false"/>
          <w:iCs w:val="false"/>
          <w:caps w:val="false"/>
          <w:smallCaps w:val="false"/>
          <w:color w:val="0F1111"/>
          <w:spacing w:val="0"/>
          <w:sz w:val="32"/>
          <w:szCs w:val="32"/>
          <w:u w:val="none"/>
          <w:shd w:fill="auto" w:val="clear"/>
          <w:lang w:val="en-ZA"/>
        </w:rPr>
        <w:t xml:space="preserve">rebroadcasting some tutorials covering </w:t>
      </w:r>
      <w:r>
        <w:rPr>
          <w:rStyle w:val="Hyperlink"/>
          <w:b w:val="false"/>
          <w:i w:val="false"/>
          <w:iCs w:val="false"/>
          <w:caps w:val="false"/>
          <w:smallCaps w:val="false"/>
          <w:color w:val="0F1111"/>
          <w:spacing w:val="0"/>
          <w:sz w:val="32"/>
          <w:szCs w:val="32"/>
          <w:u w:val="none"/>
          <w:shd w:fill="auto" w:val="clear"/>
          <w:lang w:val="en-ZA"/>
        </w:rPr>
        <w:t xml:space="preserve">some of the other </w:t>
      </w:r>
      <w:r>
        <w:rPr>
          <w:rStyle w:val="Hyperlink"/>
          <w:b w:val="false"/>
          <w:i w:val="false"/>
          <w:iCs w:val="false"/>
          <w:caps w:val="false"/>
          <w:smallCaps w:val="false"/>
          <w:color w:val="0F1111"/>
          <w:spacing w:val="0"/>
          <w:sz w:val="32"/>
          <w:szCs w:val="32"/>
          <w:u w:val="none"/>
          <w:shd w:fill="auto" w:val="clear"/>
          <w:lang w:val="en-ZA"/>
        </w:rPr>
        <w:t xml:space="preserve">VHF and UHF propagation modes. These tutorials were originally written by the late Mike Bosch ZS2FM who was one of the most knowledgeable amateurs on VHF and UHF propagation. </w:t>
      </w:r>
      <w:r>
        <w:rPr>
          <w:rStyle w:val="Hyperlink"/>
          <w:b w:val="false"/>
          <w:i w:val="false"/>
          <w:iCs w:val="false"/>
          <w:caps w:val="false"/>
          <w:smallCaps w:val="false"/>
          <w:color w:val="0F1111"/>
          <w:spacing w:val="0"/>
          <w:sz w:val="32"/>
          <w:szCs w:val="32"/>
          <w:u w:val="none"/>
          <w:shd w:fill="auto" w:val="clear"/>
          <w:lang w:val="en-ZA"/>
        </w:rPr>
        <w:t xml:space="preserve">Mike was also inducted into the SARL Hall of Fame for his work on VHF and UHF. </w:t>
        <w:br/>
        <w:br/>
        <w:t>Mike wrote the tutorials and I recorded and broadcast the tutorials on his behalf.</w:t>
      </w:r>
    </w:p>
    <w:p>
      <w:pPr>
        <w:pStyle w:val="Normal"/>
        <w:bidi w:val="0"/>
        <w:jc w:val="left"/>
        <w:rPr>
          <w:rFonts w:ascii="Liberation Sans" w:hAnsi="Liberation Sans"/>
          <w:sz w:val="32"/>
          <w:szCs w:val="32"/>
          <w:u w:val="none"/>
          <w:shd w:fill="auto" w:val="clear"/>
          <w:lang w:val="en-ZA"/>
        </w:rPr>
      </w:pPr>
      <w:r>
        <w:rPr/>
      </w:r>
    </w:p>
    <w:p>
      <w:pPr>
        <w:pStyle w:val="Normal"/>
        <w:bidi w:val="0"/>
        <w:jc w:val="left"/>
        <w:rPr>
          <w:rFonts w:ascii="Liberation Sans" w:hAnsi="Liberation Sans"/>
          <w:sz w:val="32"/>
          <w:szCs w:val="32"/>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The first propagation type is F2-layer propagation, similar to what we experience on the HF bands. Here the Maximum Usable Frequency or MUF extends to the 6m band or even as high as the 4 m band. This propagation type is limited to the lower VHF bands namely 8 m, 6 m and 4 m bands.</w:t>
      </w:r>
    </w:p>
    <w:p>
      <w:pPr>
        <w:pStyle w:val="Normal"/>
        <w:bidi w:val="0"/>
        <w:jc w:val="left"/>
        <w:rPr>
          <w:rFonts w:ascii="Liberation Sans" w:hAnsi="Liberation Sans"/>
          <w:sz w:val="32"/>
          <w:szCs w:val="32"/>
          <w:u w:val="none"/>
          <w:shd w:fill="auto" w:val="clear"/>
          <w:lang w:val="en-ZA"/>
        </w:rPr>
      </w:pPr>
      <w:r>
        <w:rPr/>
      </w:r>
    </w:p>
    <w:p>
      <w:pPr>
        <w:pStyle w:val="Normal"/>
        <w:bidi w:val="0"/>
        <w:jc w:val="left"/>
        <w:rPr>
          <w:rFonts w:ascii="Liberation Sans" w:hAnsi="Liberation Sans"/>
          <w:sz w:val="32"/>
          <w:szCs w:val="32"/>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The next propagation type we have is Trans-Equatorial Propagation or TEP. TEP openings can exist in the summer months during high sunspot activity around the Equator, and allows for North / South paths across the Equator. This allows for mainly 6 m contacts between South Africa and Europe. It can also extend to the 2 m band.</w:t>
      </w:r>
    </w:p>
    <w:p>
      <w:pPr>
        <w:pStyle w:val="Normal"/>
        <w:bidi w:val="0"/>
        <w:jc w:val="left"/>
        <w:rPr>
          <w:rFonts w:ascii="Liberation Sans" w:hAnsi="Liberation Sans"/>
          <w:sz w:val="32"/>
          <w:szCs w:val="32"/>
          <w:u w:val="none"/>
          <w:shd w:fill="auto" w:val="clear"/>
          <w:lang w:val="en-ZA"/>
        </w:rPr>
      </w:pPr>
      <w:r>
        <w:rPr/>
      </w:r>
    </w:p>
    <w:p>
      <w:pPr>
        <w:pStyle w:val="Normal"/>
        <w:bidi w:val="0"/>
        <w:jc w:val="left"/>
        <w:rPr>
          <w:rFonts w:ascii="Liberation Sans" w:hAnsi="Liberation Sans"/>
          <w:sz w:val="32"/>
          <w:szCs w:val="32"/>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We then get Sporadic-E propagation, which occurs in the summer months when small clouds of electrons form in the E-layer. This propagation type can affect the 6 m and 2 m bands with multi-hop possibility resulting in large distances, up to 8000 km on 6 m and 4000 km on 2 m.</w:t>
      </w:r>
    </w:p>
    <w:p>
      <w:pPr>
        <w:pStyle w:val="Normal"/>
        <w:bidi w:val="0"/>
        <w:jc w:val="left"/>
        <w:rPr>
          <w:rFonts w:ascii="Liberation Sans" w:hAnsi="Liberation Sans"/>
          <w:sz w:val="32"/>
          <w:szCs w:val="32"/>
          <w:u w:val="none"/>
          <w:shd w:fill="auto" w:val="clear"/>
          <w:lang w:val="en-ZA"/>
        </w:rPr>
      </w:pPr>
      <w:r>
        <w:rPr/>
      </w:r>
    </w:p>
    <w:p>
      <w:pPr>
        <w:pStyle w:val="Normal"/>
        <w:bidi w:val="0"/>
        <w:jc w:val="left"/>
        <w:rPr>
          <w:rFonts w:ascii="Liberation Sans" w:hAnsi="Liberation Sans"/>
          <w:sz w:val="32"/>
          <w:szCs w:val="32"/>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Then we have Meteor Scatter. The trails of ionisation from meteors burning up in the atmosphere are used to reflect radio signals mainly on 2 m. These reflections are mostly short-lived, so high speed CW or digital modes, FSK441, are used to exploit this propagation mode. Distances of 1000 km to 2000 km can be obtained with a modest station. Meteor Scatter can be used on the 6 m and 70 cm bands as well. The reflections are longer on 6m so SSB comms is also possible.</w:t>
      </w:r>
    </w:p>
    <w:p>
      <w:pPr>
        <w:pStyle w:val="Normal"/>
        <w:bidi w:val="0"/>
        <w:jc w:val="left"/>
        <w:rPr>
          <w:rFonts w:ascii="Liberation Sans" w:hAnsi="Liberation Sans"/>
          <w:sz w:val="32"/>
          <w:szCs w:val="32"/>
          <w:u w:val="none"/>
          <w:shd w:fill="auto" w:val="clear"/>
          <w:lang w:val="en-ZA"/>
        </w:rPr>
      </w:pPr>
      <w:r>
        <w:rPr/>
      </w:r>
    </w:p>
    <w:p>
      <w:pPr>
        <w:pStyle w:val="Normal"/>
        <w:bidi w:val="0"/>
        <w:jc w:val="left"/>
        <w:rPr>
          <w:rFonts w:ascii="Liberation Sans" w:hAnsi="Liberation Sans"/>
          <w:sz w:val="32"/>
          <w:szCs w:val="32"/>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 xml:space="preserve">Tropospheric Scatter is caused when the paths of radio signals are altered by slight changes in the refractive index in the lower atmosphere caused by air turbulence, and small changes in temperature, humidity and barometric pressure. The signal is scattered in random fashion and this is the most common propagation type. Tropo-Scatter signals are weak and the quality of reception depends on the strength of the signal transmitted and the quality of the receiving equipment. </w:t>
      </w:r>
    </w:p>
    <w:p>
      <w:pPr>
        <w:pStyle w:val="Normal"/>
        <w:bidi w:val="0"/>
        <w:jc w:val="left"/>
        <w:rPr>
          <w:rFonts w:ascii="Liberation Sans" w:hAnsi="Liberation Sans"/>
          <w:sz w:val="32"/>
          <w:szCs w:val="32"/>
          <w:u w:val="none"/>
          <w:shd w:fill="auto" w:val="clear"/>
          <w:lang w:val="en-ZA"/>
        </w:rPr>
      </w:pPr>
      <w:r>
        <w:rPr/>
      </w:r>
    </w:p>
    <w:p>
      <w:pPr>
        <w:pStyle w:val="Normal"/>
        <w:bidi w:val="0"/>
        <w:jc w:val="left"/>
        <w:rPr>
          <w:rFonts w:ascii="Liberation Sans" w:hAnsi="Liberation Sans"/>
          <w:sz w:val="32"/>
          <w:szCs w:val="32"/>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Then we have Lightening Scatter where the air around a lightening flash is ionised and this causes scattering of the radio waves in various directions.</w:t>
      </w:r>
    </w:p>
    <w:p>
      <w:pPr>
        <w:pStyle w:val="Normal"/>
        <w:bidi w:val="0"/>
        <w:jc w:val="left"/>
        <w:rPr>
          <w:rFonts w:ascii="Liberation Sans" w:hAnsi="Liberation Sans"/>
          <w:sz w:val="32"/>
          <w:szCs w:val="32"/>
          <w:u w:val="none"/>
          <w:shd w:fill="auto" w:val="clear"/>
          <w:lang w:val="en-ZA"/>
        </w:rPr>
      </w:pPr>
      <w:r>
        <w:rPr/>
      </w:r>
    </w:p>
    <w:p>
      <w:pPr>
        <w:pStyle w:val="Normal"/>
        <w:bidi w:val="0"/>
        <w:jc w:val="left"/>
        <w:rPr>
          <w:rFonts w:ascii="Liberation Sans" w:hAnsi="Liberation Sans"/>
          <w:sz w:val="32"/>
          <w:szCs w:val="32"/>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Lastly we have Aircraft Scatter, which is very successfully used locally. With Aircraft Scatter the radio waves are reflected by an aircraft flying in the path between two stations. Aircraft Scatter signals are mostly enhanced when they are reflected off the passing aircraft.</w:t>
        <w:br/>
      </w:r>
    </w:p>
    <w:p>
      <w:pPr>
        <w:pStyle w:val="Normal"/>
        <w:bidi w:val="0"/>
        <w:jc w:val="left"/>
        <w:rPr>
          <w:rFonts w:ascii="Liberation Sans" w:hAnsi="Liberation Sans"/>
          <w:sz w:val="32"/>
          <w:szCs w:val="32"/>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In the next couple of weeks we will delve deeper into the propagation modes mentioned and get a better understanding of what they are and how they work.</w:t>
      </w:r>
    </w:p>
    <w:p>
      <w:pPr>
        <w:pStyle w:val="Normal"/>
        <w:bidi w:val="0"/>
        <w:jc w:val="left"/>
        <w:rPr>
          <w:rFonts w:ascii="Liberation Sans" w:hAnsi="Liberation Sans"/>
          <w:sz w:val="32"/>
          <w:szCs w:val="32"/>
          <w:u w:val="none"/>
          <w:shd w:fill="auto" w:val="clear"/>
          <w:lang w:val="en-ZA"/>
        </w:rPr>
      </w:pPr>
      <w:r>
        <w:rPr/>
      </w:r>
    </w:p>
    <w:p>
      <w:pPr>
        <w:pStyle w:val="Normal"/>
        <w:bidi w:val="0"/>
        <w:jc w:val="left"/>
        <w:rPr>
          <w:rFonts w:ascii="Liberation Sans" w:hAnsi="Liberation Sans"/>
          <w:sz w:val="32"/>
          <w:szCs w:val="32"/>
          <w:u w:val="none"/>
          <w:shd w:fill="auto" w:val="clear"/>
          <w:lang w:val="en-ZA"/>
        </w:rPr>
      </w:pPr>
      <w:r>
        <w:rPr>
          <w:i w:val="false"/>
          <w:iCs w:val="false"/>
          <w:sz w:val="32"/>
          <w:szCs w:val="32"/>
          <w:u w:val="none"/>
          <w:shd w:fill="auto" w:val="clear"/>
          <w:lang w:val="en-ZA"/>
        </w:rPr>
        <w:t xml:space="preserve">All the links mentioned here are in the text version of the program which is on the </w:t>
      </w:r>
      <w:hyperlink r:id="rId2">
        <w:r>
          <w:rPr>
            <w:rStyle w:val="Hyperlink"/>
            <w:i w:val="false"/>
            <w:iCs w:val="false"/>
            <w:sz w:val="32"/>
            <w:szCs w:val="32"/>
            <w:shd w:fill="auto" w:val="clear"/>
            <w:lang w:val="en-ZA"/>
          </w:rPr>
          <w:t>https://www.amsatsa.org.za/</w:t>
        </w:r>
      </w:hyperlink>
      <w:r>
        <w:rPr>
          <w:i w:val="false"/>
          <w:iCs w:val="false"/>
          <w:sz w:val="32"/>
          <w:szCs w:val="32"/>
          <w:u w:val="none"/>
          <w:shd w:fill="auto" w:val="clear"/>
          <w:lang w:val="en-ZA"/>
        </w:rPr>
        <w:t xml:space="preserve"> website.</w:t>
      </w:r>
    </w:p>
    <w:p>
      <w:pPr>
        <w:pStyle w:val="Normal"/>
        <w:rPr>
          <w:i w:val="false"/>
          <w:i w:val="false"/>
          <w:iCs w:val="false"/>
          <w:sz w:val="32"/>
          <w:szCs w:val="32"/>
        </w:rPr>
      </w:pPr>
      <w:r>
        <w:rPr>
          <w:i w:val="false"/>
          <w:iCs w:val="false"/>
          <w:sz w:val="32"/>
          <w:szCs w:val="32"/>
        </w:rPr>
      </w:r>
    </w:p>
    <w:p>
      <w:pPr>
        <w:pStyle w:val="Normal"/>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3">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Aptos">
    <w:altName w:val="sans-serif"/>
    <w:charset w:val="01"/>
    <w:family w:val="swiss"/>
    <w:pitch w:val="default"/>
  </w:font>
</w:fonts>
</file>

<file path=word/settings.xml><?xml version="1.0" encoding="utf-8"?>
<w:settings xmlns:w="http://schemas.openxmlformats.org/wordprocessingml/2006/main">
  <w:zoom w:val="textFit" w:percent="275"/>
  <w:defaultTabStop w:val="709"/>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numPr>
        <w:ilvl w:val="0"/>
        <w:numId w:val="0"/>
      </w:num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numPr>
        <w:ilvl w:val="0"/>
        <w:numId w:val="0"/>
      </w:num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numPr>
        <w:ilvl w:val="0"/>
        <w:numId w:val="0"/>
      </w:num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kinsoku w:val="true"/>
      <w:overflowPunct w:val="true"/>
      <w:autoSpaceDE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msatsa.org.za/" TargetMode="External"/><Relationship Id="rId3" Type="http://schemas.openxmlformats.org/officeDocument/2006/relationships/hyperlink" Target="mailto:bjacobsza@gmail.com"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11516</TotalTime>
  <Application>LibreOffice/24.2.7.2$Linux_X86_64 LibreOffice_project/420$Build-2</Application>
  <AppVersion>15.0000</AppVersion>
  <Pages>3</Pages>
  <Words>840</Words>
  <Characters>4013</Characters>
  <CharactersWithSpaces>4841</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2026-07-18T20:49:39Z</dcterms:modified>
  <cp:revision>787</cp:revision>
  <dc:subject/>
  <dc:title/>
</cp:coreProperties>
</file>

<file path=docProps/custom.xml><?xml version="1.0" encoding="utf-8"?>
<Properties xmlns="http://schemas.openxmlformats.org/officeDocument/2006/custom-properties" xmlns:vt="http://schemas.openxmlformats.org/officeDocument/2006/docPropsVTypes"/>
</file>